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5A702" w14:textId="77777777" w:rsidR="00032303" w:rsidRDefault="00032303">
      <w:pPr>
        <w:rPr>
          <w:b/>
          <w:sz w:val="26"/>
          <w:szCs w:val="26"/>
        </w:rPr>
      </w:pPr>
    </w:p>
    <w:p w14:paraId="6BE4E9EA" w14:textId="77777777" w:rsidR="00032303" w:rsidRDefault="00AC45D3">
      <w:pPr>
        <w:rPr>
          <w:b/>
          <w:sz w:val="26"/>
          <w:szCs w:val="26"/>
        </w:rPr>
      </w:pPr>
      <w:r>
        <w:rPr>
          <w:b/>
          <w:sz w:val="26"/>
          <w:szCs w:val="26"/>
        </w:rPr>
        <w:t>TUẦ</w:t>
      </w:r>
      <w:r w:rsidR="00863266">
        <w:rPr>
          <w:b/>
          <w:sz w:val="26"/>
          <w:szCs w:val="26"/>
        </w:rPr>
        <w:t>N 22: (1/2/2021 – 6/2/2021</w:t>
      </w:r>
      <w:r>
        <w:rPr>
          <w:b/>
          <w:sz w:val="26"/>
          <w:szCs w:val="26"/>
        </w:rPr>
        <w:t>)</w:t>
      </w:r>
    </w:p>
    <w:p w14:paraId="47EEAF51" w14:textId="77777777" w:rsidR="00032303" w:rsidRDefault="00AC45D3">
      <w:pPr>
        <w:rPr>
          <w:b/>
          <w:sz w:val="26"/>
          <w:szCs w:val="26"/>
        </w:rPr>
      </w:pPr>
      <w:r>
        <w:rPr>
          <w:b/>
          <w:sz w:val="26"/>
          <w:szCs w:val="26"/>
        </w:rPr>
        <w:t>BÀI 14: BẢO VỆ MÔI TRƯỜNG VÀ TÀI NGUYÊN THIÊN NHIÊN</w:t>
      </w:r>
    </w:p>
    <w:p w14:paraId="2AC89343" w14:textId="77777777" w:rsidR="00032303" w:rsidRDefault="00AC45D3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( </w:t>
      </w:r>
      <w:proofErr w:type="spellStart"/>
      <w:r>
        <w:rPr>
          <w:b/>
          <w:sz w:val="26"/>
          <w:szCs w:val="26"/>
        </w:rPr>
        <w:t>Tiết</w:t>
      </w:r>
      <w:proofErr w:type="spellEnd"/>
      <w:proofErr w:type="gramEnd"/>
      <w:r>
        <w:rPr>
          <w:b/>
          <w:sz w:val="26"/>
          <w:szCs w:val="26"/>
        </w:rPr>
        <w:t xml:space="preserve"> 1)</w:t>
      </w:r>
    </w:p>
    <w:p w14:paraId="6BC64D33" w14:textId="77777777" w:rsidR="00032303" w:rsidRDefault="00AC45D3">
      <w:pPr>
        <w:numPr>
          <w:ilvl w:val="0"/>
          <w:numId w:val="2"/>
        </w:num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Thông</w:t>
      </w:r>
      <w:proofErr w:type="spellEnd"/>
      <w:r>
        <w:rPr>
          <w:b/>
          <w:sz w:val="26"/>
          <w:szCs w:val="26"/>
        </w:rPr>
        <w:t xml:space="preserve"> tin, </w:t>
      </w:r>
      <w:proofErr w:type="spellStart"/>
      <w:r>
        <w:rPr>
          <w:b/>
          <w:sz w:val="26"/>
          <w:szCs w:val="26"/>
        </w:rPr>
        <w:t>sự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kiện</w:t>
      </w:r>
      <w:proofErr w:type="spellEnd"/>
      <w:r>
        <w:rPr>
          <w:b/>
          <w:sz w:val="26"/>
          <w:szCs w:val="26"/>
        </w:rPr>
        <w:t>:</w:t>
      </w:r>
    </w:p>
    <w:p w14:paraId="318C91E4" w14:textId="77777777" w:rsidR="00032303" w:rsidRDefault="00AC45D3">
      <w:pPr>
        <w:jc w:val="both"/>
        <w:rPr>
          <w:bCs/>
          <w:sz w:val="26"/>
          <w:szCs w:val="26"/>
        </w:rPr>
      </w:pPr>
      <w:proofErr w:type="spellStart"/>
      <w:r>
        <w:rPr>
          <w:b/>
          <w:sz w:val="26"/>
          <w:szCs w:val="26"/>
        </w:rPr>
        <w:t>Kết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luận</w:t>
      </w:r>
      <w:proofErr w:type="spellEnd"/>
      <w:r>
        <w:rPr>
          <w:b/>
          <w:sz w:val="26"/>
          <w:szCs w:val="26"/>
        </w:rPr>
        <w:t xml:space="preserve">: </w:t>
      </w:r>
      <w:proofErr w:type="spellStart"/>
      <w:r>
        <w:rPr>
          <w:bCs/>
          <w:sz w:val="26"/>
          <w:szCs w:val="26"/>
        </w:rPr>
        <w:t>Tỷ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lệ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rừng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có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đất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che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phủ</w:t>
      </w:r>
      <w:proofErr w:type="spellEnd"/>
      <w:r>
        <w:rPr>
          <w:bCs/>
          <w:sz w:val="26"/>
          <w:szCs w:val="26"/>
        </w:rPr>
        <w:t xml:space="preserve"> ở </w:t>
      </w:r>
      <w:proofErr w:type="spellStart"/>
      <w:r>
        <w:rPr>
          <w:bCs/>
          <w:sz w:val="26"/>
          <w:szCs w:val="26"/>
        </w:rPr>
        <w:t>nước</w:t>
      </w:r>
      <w:proofErr w:type="spellEnd"/>
      <w:r>
        <w:rPr>
          <w:bCs/>
          <w:sz w:val="26"/>
          <w:szCs w:val="26"/>
        </w:rPr>
        <w:t xml:space="preserve"> ta </w:t>
      </w:r>
      <w:proofErr w:type="spellStart"/>
      <w:r>
        <w:rPr>
          <w:bCs/>
          <w:sz w:val="26"/>
          <w:szCs w:val="26"/>
        </w:rPr>
        <w:t>bị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suy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giảm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nghiêm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trọng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ảnh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hưởng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đến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cuộc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sống</w:t>
      </w:r>
      <w:proofErr w:type="spellEnd"/>
      <w:r>
        <w:rPr>
          <w:bCs/>
          <w:sz w:val="26"/>
          <w:szCs w:val="26"/>
        </w:rPr>
        <w:t xml:space="preserve"> con </w:t>
      </w:r>
      <w:proofErr w:type="spellStart"/>
      <w:r>
        <w:rPr>
          <w:bCs/>
          <w:sz w:val="26"/>
          <w:szCs w:val="26"/>
        </w:rPr>
        <w:t>người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và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thiên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nhiên</w:t>
      </w:r>
      <w:proofErr w:type="spellEnd"/>
      <w:r>
        <w:rPr>
          <w:bCs/>
          <w:sz w:val="26"/>
          <w:szCs w:val="26"/>
        </w:rPr>
        <w:t>.</w:t>
      </w:r>
    </w:p>
    <w:p w14:paraId="78C5B51C" w14:textId="77777777" w:rsidR="004D7409" w:rsidRPr="004D7409" w:rsidRDefault="004D7409" w:rsidP="004D7409">
      <w:pPr>
        <w:pStyle w:val="oancuaDanhsach"/>
        <w:numPr>
          <w:ilvl w:val="0"/>
          <w:numId w:val="4"/>
        </w:numPr>
        <w:jc w:val="both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Môi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TNTN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tầm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sống</w:t>
      </w:r>
      <w:proofErr w:type="spellEnd"/>
      <w:r>
        <w:rPr>
          <w:sz w:val="26"/>
          <w:szCs w:val="26"/>
        </w:rPr>
        <w:t xml:space="preserve"> con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>.</w:t>
      </w:r>
    </w:p>
    <w:p w14:paraId="53C1F8D8" w14:textId="77777777" w:rsidR="00032303" w:rsidRDefault="00AC45D3">
      <w:pPr>
        <w:numPr>
          <w:ilvl w:val="0"/>
          <w:numId w:val="1"/>
        </w:numPr>
        <w:spacing w:line="360" w:lineRule="auto"/>
        <w:jc w:val="both"/>
        <w:rPr>
          <w:b/>
          <w:bCs/>
          <w:sz w:val="26"/>
          <w:szCs w:val="26"/>
          <w:u w:val="single"/>
        </w:rPr>
      </w:pPr>
      <w:proofErr w:type="spellStart"/>
      <w:r>
        <w:rPr>
          <w:b/>
          <w:bCs/>
          <w:sz w:val="26"/>
          <w:szCs w:val="26"/>
          <w:u w:val="single"/>
        </w:rPr>
        <w:t>Nội</w:t>
      </w:r>
      <w:proofErr w:type="spellEnd"/>
      <w:r>
        <w:rPr>
          <w:b/>
          <w:bCs/>
          <w:sz w:val="26"/>
          <w:szCs w:val="26"/>
          <w:u w:val="single"/>
        </w:rPr>
        <w:t xml:space="preserve"> dung </w:t>
      </w:r>
      <w:proofErr w:type="spellStart"/>
      <w:r>
        <w:rPr>
          <w:b/>
          <w:bCs/>
          <w:sz w:val="26"/>
          <w:szCs w:val="26"/>
          <w:u w:val="single"/>
        </w:rPr>
        <w:t>bài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học</w:t>
      </w:r>
      <w:proofErr w:type="spellEnd"/>
      <w:r>
        <w:rPr>
          <w:b/>
          <w:bCs/>
          <w:sz w:val="26"/>
          <w:szCs w:val="26"/>
          <w:u w:val="single"/>
        </w:rPr>
        <w:t>:</w:t>
      </w:r>
    </w:p>
    <w:p w14:paraId="5374521B" w14:textId="77777777" w:rsidR="00032303" w:rsidRDefault="00AC45D3">
      <w:pPr>
        <w:spacing w:line="360" w:lineRule="auto"/>
        <w:ind w:left="65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proofErr w:type="spellStart"/>
      <w:r>
        <w:rPr>
          <w:b/>
          <w:bCs/>
          <w:sz w:val="26"/>
          <w:szCs w:val="26"/>
          <w:u w:val="single"/>
        </w:rPr>
        <w:t>Môi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trường</w:t>
      </w:r>
      <w:proofErr w:type="spellEnd"/>
      <w:r>
        <w:rPr>
          <w:b/>
          <w:bCs/>
          <w:sz w:val="26"/>
          <w:szCs w:val="26"/>
          <w:u w:val="single"/>
        </w:rPr>
        <w:t>: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bao </w:t>
      </w:r>
      <w:proofErr w:type="spellStart"/>
      <w:r>
        <w:rPr>
          <w:sz w:val="26"/>
          <w:szCs w:val="26"/>
        </w:rPr>
        <w:t>quanh</w:t>
      </w:r>
      <w:proofErr w:type="spellEnd"/>
      <w:r>
        <w:rPr>
          <w:sz w:val="26"/>
          <w:szCs w:val="26"/>
        </w:rPr>
        <w:t xml:space="preserve"> con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tồn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con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nhiên</w:t>
      </w:r>
      <w:proofErr w:type="spellEnd"/>
      <w:r>
        <w:rPr>
          <w:sz w:val="26"/>
          <w:szCs w:val="26"/>
        </w:rPr>
        <w:t xml:space="preserve">. </w:t>
      </w:r>
    </w:p>
    <w:p w14:paraId="307EB545" w14:textId="77777777" w:rsidR="00032303" w:rsidRDefault="00AC45D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Môi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sẵn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nhiên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Rừng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núi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sông</w:t>
      </w:r>
      <w:proofErr w:type="spellEnd"/>
      <w:r>
        <w:rPr>
          <w:sz w:val="26"/>
          <w:szCs w:val="26"/>
        </w:rPr>
        <w:t>…).</w:t>
      </w:r>
    </w:p>
    <w:p w14:paraId="07FCDB48" w14:textId="77777777" w:rsidR="00032303" w:rsidRDefault="00AC45D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proofErr w:type="spellStart"/>
      <w:r>
        <w:rPr>
          <w:sz w:val="26"/>
          <w:szCs w:val="26"/>
        </w:rPr>
        <w:t>Môi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: do con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ra (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máy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lợi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rác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khói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bụi</w:t>
      </w:r>
      <w:proofErr w:type="spellEnd"/>
      <w:r>
        <w:rPr>
          <w:sz w:val="26"/>
          <w:szCs w:val="26"/>
        </w:rPr>
        <w:t>,…</w:t>
      </w:r>
      <w:proofErr w:type="gramEnd"/>
      <w:r>
        <w:rPr>
          <w:sz w:val="26"/>
          <w:szCs w:val="26"/>
        </w:rPr>
        <w:t>).</w:t>
      </w:r>
    </w:p>
    <w:p w14:paraId="0A750A03" w14:textId="77777777" w:rsidR="00032303" w:rsidRDefault="00AC45D3">
      <w:pPr>
        <w:spacing w:line="36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proofErr w:type="spellStart"/>
      <w:r>
        <w:rPr>
          <w:b/>
          <w:bCs/>
          <w:sz w:val="26"/>
          <w:szCs w:val="26"/>
          <w:u w:val="single"/>
        </w:rPr>
        <w:t>Tài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nguyên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thiên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nhiên</w:t>
      </w:r>
      <w:proofErr w:type="spellEnd"/>
      <w:r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sẵn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mà</w:t>
      </w:r>
      <w:proofErr w:type="spellEnd"/>
      <w:r>
        <w:rPr>
          <w:sz w:val="26"/>
          <w:szCs w:val="26"/>
        </w:rPr>
        <w:t xml:space="preserve"> con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con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>.</w:t>
      </w:r>
    </w:p>
    <w:p w14:paraId="470DD90D" w14:textId="77777777" w:rsidR="00032303" w:rsidRPr="00083645" w:rsidRDefault="00AC45D3">
      <w:pPr>
        <w:spacing w:line="360" w:lineRule="auto"/>
        <w:jc w:val="both"/>
        <w:rPr>
          <w:b/>
          <w:sz w:val="26"/>
          <w:szCs w:val="26"/>
          <w:u w:val="single"/>
        </w:rPr>
      </w:pPr>
      <w:r w:rsidRPr="00083645">
        <w:rPr>
          <w:b/>
          <w:sz w:val="26"/>
          <w:szCs w:val="26"/>
        </w:rPr>
        <w:t>3.</w:t>
      </w:r>
      <w:r w:rsidRPr="00083645">
        <w:rPr>
          <w:b/>
          <w:sz w:val="26"/>
          <w:szCs w:val="26"/>
          <w:u w:val="single"/>
        </w:rPr>
        <w:t xml:space="preserve"> </w:t>
      </w:r>
      <w:proofErr w:type="spellStart"/>
      <w:r w:rsidRPr="00083645">
        <w:rPr>
          <w:b/>
          <w:sz w:val="26"/>
          <w:szCs w:val="26"/>
          <w:u w:val="single"/>
        </w:rPr>
        <w:t>Tầm</w:t>
      </w:r>
      <w:proofErr w:type="spellEnd"/>
      <w:r w:rsidRPr="00083645">
        <w:rPr>
          <w:b/>
          <w:sz w:val="26"/>
          <w:szCs w:val="26"/>
          <w:u w:val="single"/>
        </w:rPr>
        <w:t xml:space="preserve"> </w:t>
      </w:r>
      <w:proofErr w:type="spellStart"/>
      <w:r w:rsidRPr="00083645">
        <w:rPr>
          <w:b/>
          <w:sz w:val="26"/>
          <w:szCs w:val="26"/>
          <w:u w:val="single"/>
        </w:rPr>
        <w:t>quan</w:t>
      </w:r>
      <w:proofErr w:type="spellEnd"/>
      <w:r w:rsidRPr="00083645">
        <w:rPr>
          <w:b/>
          <w:sz w:val="26"/>
          <w:szCs w:val="26"/>
          <w:u w:val="single"/>
        </w:rPr>
        <w:t xml:space="preserve"> </w:t>
      </w:r>
      <w:proofErr w:type="spellStart"/>
      <w:r w:rsidRPr="00083645">
        <w:rPr>
          <w:b/>
          <w:sz w:val="26"/>
          <w:szCs w:val="26"/>
          <w:u w:val="single"/>
        </w:rPr>
        <w:t>trọng</w:t>
      </w:r>
      <w:proofErr w:type="spellEnd"/>
      <w:r w:rsidRPr="00083645">
        <w:rPr>
          <w:b/>
          <w:sz w:val="26"/>
          <w:szCs w:val="26"/>
          <w:u w:val="single"/>
        </w:rPr>
        <w:t xml:space="preserve"> </w:t>
      </w:r>
      <w:proofErr w:type="spellStart"/>
      <w:r w:rsidRPr="00083645">
        <w:rPr>
          <w:b/>
          <w:sz w:val="26"/>
          <w:szCs w:val="26"/>
          <w:u w:val="single"/>
        </w:rPr>
        <w:t>của</w:t>
      </w:r>
      <w:proofErr w:type="spellEnd"/>
      <w:r w:rsidRPr="00083645">
        <w:rPr>
          <w:b/>
          <w:sz w:val="26"/>
          <w:szCs w:val="26"/>
          <w:u w:val="single"/>
        </w:rPr>
        <w:t xml:space="preserve"> </w:t>
      </w:r>
      <w:proofErr w:type="spellStart"/>
      <w:r w:rsidRPr="00083645">
        <w:rPr>
          <w:b/>
          <w:sz w:val="26"/>
          <w:szCs w:val="26"/>
          <w:u w:val="single"/>
        </w:rPr>
        <w:t>môi</w:t>
      </w:r>
      <w:proofErr w:type="spellEnd"/>
      <w:r w:rsidRPr="00083645">
        <w:rPr>
          <w:b/>
          <w:sz w:val="26"/>
          <w:szCs w:val="26"/>
          <w:u w:val="single"/>
        </w:rPr>
        <w:t xml:space="preserve"> </w:t>
      </w:r>
      <w:proofErr w:type="spellStart"/>
      <w:r w:rsidRPr="00083645">
        <w:rPr>
          <w:b/>
          <w:sz w:val="26"/>
          <w:szCs w:val="26"/>
          <w:u w:val="single"/>
        </w:rPr>
        <w:t>trường</w:t>
      </w:r>
      <w:proofErr w:type="spellEnd"/>
      <w:r w:rsidRPr="00083645">
        <w:rPr>
          <w:b/>
          <w:sz w:val="26"/>
          <w:szCs w:val="26"/>
          <w:u w:val="single"/>
        </w:rPr>
        <w:t xml:space="preserve"> </w:t>
      </w:r>
      <w:proofErr w:type="spellStart"/>
      <w:r w:rsidRPr="00083645">
        <w:rPr>
          <w:b/>
          <w:sz w:val="26"/>
          <w:szCs w:val="26"/>
          <w:u w:val="single"/>
        </w:rPr>
        <w:t>và</w:t>
      </w:r>
      <w:proofErr w:type="spellEnd"/>
      <w:r w:rsidRPr="00083645">
        <w:rPr>
          <w:b/>
          <w:sz w:val="26"/>
          <w:szCs w:val="26"/>
          <w:u w:val="single"/>
        </w:rPr>
        <w:t xml:space="preserve"> TNTN:</w:t>
      </w:r>
    </w:p>
    <w:p w14:paraId="794C97E5" w14:textId="77777777" w:rsidR="00032303" w:rsidRDefault="00AC45D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>.</w:t>
      </w:r>
    </w:p>
    <w:p w14:paraId="0A6C13AC" w14:textId="77777777" w:rsidR="00032303" w:rsidRDefault="00AC45D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tuệ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đức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con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>.</w:t>
      </w:r>
    </w:p>
    <w:p w14:paraId="6F3B5B1D" w14:textId="77777777" w:rsidR="00032303" w:rsidRDefault="00AC45D3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mọi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TNTN.</w:t>
      </w:r>
    </w:p>
    <w:p w14:paraId="53235920" w14:textId="77777777" w:rsidR="00032303" w:rsidRDefault="00AC45D3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Bài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tập</w:t>
      </w:r>
      <w:proofErr w:type="spellEnd"/>
      <w:r>
        <w:rPr>
          <w:b/>
          <w:bCs/>
          <w:sz w:val="26"/>
          <w:szCs w:val="26"/>
        </w:rPr>
        <w:t>:</w:t>
      </w:r>
    </w:p>
    <w:p w14:paraId="0E1F088E" w14:textId="77777777" w:rsidR="00032303" w:rsidRDefault="00AC45D3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b SGK/46.</w:t>
      </w:r>
    </w:p>
    <w:p w14:paraId="5FA587DC" w14:textId="77777777" w:rsidR="006B1B7B" w:rsidRDefault="006B1B7B">
      <w:pPr>
        <w:spacing w:after="160" w:line="259" w:lineRule="auto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br w:type="page"/>
      </w:r>
    </w:p>
    <w:p w14:paraId="5797E097" w14:textId="5022BC7B" w:rsidR="00032303" w:rsidRDefault="005E7E44">
      <w:pPr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lastRenderedPageBreak/>
        <w:t>TUẦN 23: (17/2/2021 – 20/2/2021</w:t>
      </w:r>
      <w:r w:rsidR="00AC45D3">
        <w:rPr>
          <w:rFonts w:eastAsia="Times New Roman" w:cs="Times New Roman"/>
          <w:b/>
          <w:bCs/>
          <w:sz w:val="26"/>
          <w:szCs w:val="26"/>
        </w:rPr>
        <w:t xml:space="preserve">) </w:t>
      </w:r>
    </w:p>
    <w:p w14:paraId="788FD2C0" w14:textId="77777777" w:rsidR="00032303" w:rsidRDefault="00AC45D3">
      <w:pPr>
        <w:rPr>
          <w:b/>
          <w:sz w:val="26"/>
          <w:szCs w:val="26"/>
        </w:rPr>
      </w:pPr>
      <w:r>
        <w:rPr>
          <w:b/>
          <w:sz w:val="26"/>
          <w:szCs w:val="26"/>
        </w:rPr>
        <w:t>BÀI 14: BẢO VỆ MÔI TRƯỜNG VÀ TÀI NGUYÊN THIÊN NHIÊN</w:t>
      </w:r>
    </w:p>
    <w:p w14:paraId="4094FE0B" w14:textId="77777777" w:rsidR="00032303" w:rsidRDefault="00AC45D3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( </w:t>
      </w:r>
      <w:proofErr w:type="spellStart"/>
      <w:r>
        <w:rPr>
          <w:b/>
          <w:sz w:val="26"/>
          <w:szCs w:val="26"/>
        </w:rPr>
        <w:t>Tiết</w:t>
      </w:r>
      <w:proofErr w:type="spellEnd"/>
      <w:proofErr w:type="gramEnd"/>
      <w:r>
        <w:rPr>
          <w:b/>
          <w:sz w:val="26"/>
          <w:szCs w:val="26"/>
        </w:rPr>
        <w:t xml:space="preserve"> 2)</w:t>
      </w:r>
    </w:p>
    <w:p w14:paraId="2EE2D439" w14:textId="77777777" w:rsidR="00032303" w:rsidRDefault="00AC45D3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4.Thế </w:t>
      </w:r>
      <w:proofErr w:type="spellStart"/>
      <w:r>
        <w:rPr>
          <w:b/>
          <w:sz w:val="26"/>
          <w:szCs w:val="26"/>
        </w:rPr>
        <w:t>nào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bảo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vệ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môi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trường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TNTN :</w:t>
      </w:r>
      <w:proofErr w:type="gramEnd"/>
    </w:p>
    <w:p w14:paraId="4EF45B95" w14:textId="77777777" w:rsidR="00032303" w:rsidRDefault="00AC45D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đẹp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; </w:t>
      </w:r>
    </w:p>
    <w:p w14:paraId="0F6A4AE8" w14:textId="77777777" w:rsidR="00032303" w:rsidRDefault="00AC45D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Ngăn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chặn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khắc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hậu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xấu</w:t>
      </w:r>
      <w:proofErr w:type="spellEnd"/>
      <w:r>
        <w:rPr>
          <w:sz w:val="26"/>
          <w:szCs w:val="26"/>
        </w:rPr>
        <w:t>.</w:t>
      </w:r>
    </w:p>
    <w:p w14:paraId="7BC86FB5" w14:textId="77777777" w:rsidR="00032303" w:rsidRDefault="00AC45D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lí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nguồn</w:t>
      </w:r>
      <w:proofErr w:type="spellEnd"/>
      <w:r>
        <w:rPr>
          <w:sz w:val="26"/>
          <w:szCs w:val="26"/>
        </w:rPr>
        <w:t xml:space="preserve"> TNTN.</w:t>
      </w:r>
    </w:p>
    <w:p w14:paraId="53727341" w14:textId="77777777" w:rsidR="00032303" w:rsidRDefault="00AC45D3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proofErr w:type="spellStart"/>
      <w:r>
        <w:rPr>
          <w:b/>
          <w:bCs/>
          <w:sz w:val="26"/>
          <w:szCs w:val="26"/>
        </w:rPr>
        <w:t>Trách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nhiệm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bảo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vệ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môi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trường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và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tài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nguyên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thiên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nhiên</w:t>
      </w:r>
      <w:proofErr w:type="spellEnd"/>
      <w:r>
        <w:rPr>
          <w:b/>
          <w:bCs/>
          <w:sz w:val="26"/>
          <w:szCs w:val="26"/>
        </w:rPr>
        <w:t>.</w:t>
      </w:r>
    </w:p>
    <w:p w14:paraId="68BC723B" w14:textId="77777777" w:rsidR="00032303" w:rsidRDefault="00AC45D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>.</w:t>
      </w:r>
    </w:p>
    <w:p w14:paraId="207737AC" w14:textId="77777777" w:rsidR="00032303" w:rsidRDefault="00AC45D3">
      <w:pPr>
        <w:spacing w:line="360" w:lineRule="auto"/>
        <w:rPr>
          <w:rFonts w:eastAsia="Times New Roman" w:cs="Times New Roman"/>
          <w:b/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Nghiêm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nguồn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>.</w:t>
      </w:r>
    </w:p>
    <w:p w14:paraId="189F8D17" w14:textId="77777777" w:rsidR="00032303" w:rsidRDefault="00AC45D3">
      <w:pPr>
        <w:tabs>
          <w:tab w:val="left" w:pos="1080"/>
        </w:tabs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III. </w:t>
      </w:r>
      <w:proofErr w:type="spellStart"/>
      <w:r>
        <w:rPr>
          <w:rFonts w:eastAsia="Times New Roman" w:cs="Times New Roman"/>
          <w:b/>
          <w:sz w:val="26"/>
          <w:szCs w:val="26"/>
        </w:rPr>
        <w:t>Bài</w:t>
      </w:r>
      <w:proofErr w:type="spellEnd"/>
      <w:r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 w:val="26"/>
          <w:szCs w:val="26"/>
        </w:rPr>
        <w:t>tập</w:t>
      </w:r>
      <w:proofErr w:type="spellEnd"/>
      <w:r>
        <w:rPr>
          <w:rFonts w:eastAsia="Times New Roman" w:cs="Times New Roman"/>
          <w:b/>
          <w:sz w:val="26"/>
          <w:szCs w:val="26"/>
        </w:rPr>
        <w:t>:</w:t>
      </w:r>
    </w:p>
    <w:p w14:paraId="3BF46966" w14:textId="77777777" w:rsidR="00032303" w:rsidRDefault="00AC45D3">
      <w:pPr>
        <w:spacing w:line="360" w:lineRule="auto"/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- </w:t>
      </w:r>
      <w:proofErr w:type="spellStart"/>
      <w:r>
        <w:rPr>
          <w:rFonts w:eastAsia="Times New Roman" w:cs="Times New Roman"/>
          <w:bCs/>
          <w:sz w:val="26"/>
          <w:szCs w:val="26"/>
        </w:rPr>
        <w:t>L</w:t>
      </w:r>
      <w:r>
        <w:rPr>
          <w:sz w:val="26"/>
          <w:szCs w:val="26"/>
        </w:rPr>
        <w:t>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a, c, d, đ, g. SGK/46, 47.</w:t>
      </w:r>
    </w:p>
    <w:p w14:paraId="2A7C30D1" w14:textId="77777777" w:rsidR="00032303" w:rsidRDefault="00AC45D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dấu</w:t>
      </w:r>
      <w:proofErr w:type="spellEnd"/>
      <w:r>
        <w:rPr>
          <w:sz w:val="26"/>
          <w:szCs w:val="26"/>
        </w:rPr>
        <w:t xml:space="preserve"> x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ô </w:t>
      </w:r>
      <w:proofErr w:type="spellStart"/>
      <w:r>
        <w:rPr>
          <w:sz w:val="26"/>
          <w:szCs w:val="26"/>
        </w:rPr>
        <w:t>trống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vi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vi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, TNTN?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chọn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>?</w:t>
      </w:r>
    </w:p>
    <w:p w14:paraId="796995B1" w14:textId="77777777" w:rsidR="00032303" w:rsidRDefault="00AC45D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proofErr w:type="spellStart"/>
      <w:r>
        <w:rPr>
          <w:sz w:val="26"/>
          <w:szCs w:val="26"/>
        </w:rPr>
        <w:t>Đốt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thải</w:t>
      </w:r>
      <w:proofErr w:type="spellEnd"/>
      <w:r>
        <w:rPr>
          <w:sz w:val="26"/>
          <w:szCs w:val="26"/>
        </w:rPr>
        <w:t xml:space="preserve">.                                   </w:t>
      </w:r>
    </w:p>
    <w:p w14:paraId="62A0AA59" w14:textId="77777777" w:rsidR="00032303" w:rsidRDefault="00AC45D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proofErr w:type="spellStart"/>
      <w:r>
        <w:rPr>
          <w:sz w:val="26"/>
          <w:szCs w:val="26"/>
        </w:rPr>
        <w:t>Giữ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rác</w:t>
      </w:r>
      <w:proofErr w:type="spellEnd"/>
      <w:r>
        <w:rPr>
          <w:sz w:val="26"/>
          <w:szCs w:val="26"/>
        </w:rPr>
        <w:t xml:space="preserve"> ra </w:t>
      </w:r>
      <w:proofErr w:type="spellStart"/>
      <w:r>
        <w:rPr>
          <w:sz w:val="26"/>
          <w:szCs w:val="26"/>
        </w:rPr>
        <w:t>hè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</w:t>
      </w:r>
      <w:proofErr w:type="spellEnd"/>
    </w:p>
    <w:p w14:paraId="48B40CB2" w14:textId="77777777" w:rsidR="00032303" w:rsidRDefault="00AC45D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c.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đục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>.</w:t>
      </w:r>
    </w:p>
    <w:p w14:paraId="3E57E5E0" w14:textId="77777777" w:rsidR="00032303" w:rsidRDefault="00AC45D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d.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bể</w:t>
      </w:r>
      <w:proofErr w:type="spellEnd"/>
      <w:r>
        <w:rPr>
          <w:sz w:val="26"/>
          <w:szCs w:val="26"/>
        </w:rPr>
        <w:t xml:space="preserve"> xi </w:t>
      </w:r>
      <w:proofErr w:type="spellStart"/>
      <w:r>
        <w:rPr>
          <w:sz w:val="26"/>
          <w:szCs w:val="26"/>
        </w:rPr>
        <w:t>măng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hại</w:t>
      </w:r>
      <w:proofErr w:type="spellEnd"/>
      <w:r>
        <w:rPr>
          <w:sz w:val="26"/>
          <w:szCs w:val="26"/>
        </w:rPr>
        <w:t>.</w:t>
      </w:r>
    </w:p>
    <w:p w14:paraId="4D1A9AB7" w14:textId="77777777" w:rsidR="00032303" w:rsidRDefault="00AC45D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đ. </w:t>
      </w:r>
      <w:proofErr w:type="spellStart"/>
      <w:r>
        <w:rPr>
          <w:sz w:val="26"/>
          <w:szCs w:val="26"/>
        </w:rPr>
        <w:t>Chặt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>.</w:t>
      </w:r>
    </w:p>
    <w:p w14:paraId="10AE3E3E" w14:textId="77777777" w:rsidR="00032303" w:rsidRDefault="00AC45D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e. </w:t>
      </w:r>
      <w:proofErr w:type="spellStart"/>
      <w:r>
        <w:rPr>
          <w:sz w:val="26"/>
          <w:szCs w:val="26"/>
        </w:rPr>
        <w:t>Dùng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ăc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>.</w:t>
      </w:r>
    </w:p>
    <w:p w14:paraId="0796893F" w14:textId="77777777" w:rsidR="00032303" w:rsidRDefault="00AC45D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g.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rừng</w:t>
      </w:r>
      <w:proofErr w:type="spellEnd"/>
      <w:r>
        <w:rPr>
          <w:sz w:val="26"/>
          <w:szCs w:val="26"/>
        </w:rPr>
        <w:t>.</w:t>
      </w:r>
    </w:p>
    <w:p w14:paraId="351BFC9F" w14:textId="77777777" w:rsidR="00032303" w:rsidRDefault="00AC45D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h. </w:t>
      </w:r>
      <w:proofErr w:type="spellStart"/>
      <w:r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rác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bụi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bẩn</w:t>
      </w:r>
      <w:proofErr w:type="spellEnd"/>
      <w:r>
        <w:rPr>
          <w:sz w:val="26"/>
          <w:szCs w:val="26"/>
        </w:rPr>
        <w:t xml:space="preserve"> ra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>.</w:t>
      </w:r>
    </w:p>
    <w:p w14:paraId="0DB72539" w14:textId="77777777" w:rsidR="00032303" w:rsidRDefault="00AC45D3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Đổ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thải</w:t>
      </w:r>
      <w:proofErr w:type="spellEnd"/>
      <w:r>
        <w:rPr>
          <w:sz w:val="26"/>
          <w:szCs w:val="26"/>
        </w:rPr>
        <w:t xml:space="preserve"> ra </w:t>
      </w:r>
      <w:proofErr w:type="spellStart"/>
      <w:r>
        <w:rPr>
          <w:sz w:val="26"/>
          <w:szCs w:val="26"/>
        </w:rPr>
        <w:t>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>.</w:t>
      </w:r>
    </w:p>
    <w:p w14:paraId="461BBDCB" w14:textId="77777777" w:rsidR="00032303" w:rsidRDefault="00AC45D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k.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bếp</w:t>
      </w:r>
      <w:proofErr w:type="spellEnd"/>
      <w:r>
        <w:rPr>
          <w:sz w:val="26"/>
          <w:szCs w:val="26"/>
        </w:rPr>
        <w:t xml:space="preserve"> than ở </w:t>
      </w:r>
      <w:proofErr w:type="spellStart"/>
      <w:r>
        <w:rPr>
          <w:sz w:val="26"/>
          <w:szCs w:val="26"/>
        </w:rPr>
        <w:t>ngoài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tránh</w:t>
      </w:r>
      <w:proofErr w:type="spellEnd"/>
      <w:r>
        <w:rPr>
          <w:sz w:val="26"/>
          <w:szCs w:val="26"/>
        </w:rPr>
        <w:t xml:space="preserve"> ô </w:t>
      </w:r>
      <w:proofErr w:type="spellStart"/>
      <w:r>
        <w:rPr>
          <w:sz w:val="26"/>
          <w:szCs w:val="26"/>
        </w:rPr>
        <w:t>nhiểm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>.</w:t>
      </w:r>
    </w:p>
    <w:p w14:paraId="314CF687" w14:textId="77777777" w:rsidR="00040EDB" w:rsidRDefault="00AC45D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40EDB">
        <w:rPr>
          <w:sz w:val="26"/>
          <w:szCs w:val="26"/>
        </w:rPr>
        <w:t xml:space="preserve">. </w:t>
      </w:r>
      <w:proofErr w:type="spellStart"/>
      <w:r w:rsidR="00040EDB">
        <w:rPr>
          <w:sz w:val="26"/>
          <w:szCs w:val="26"/>
        </w:rPr>
        <w:t>Em</w:t>
      </w:r>
      <w:proofErr w:type="spellEnd"/>
      <w:r w:rsidR="00040EDB">
        <w:rPr>
          <w:sz w:val="26"/>
          <w:szCs w:val="26"/>
        </w:rPr>
        <w:t xml:space="preserve"> </w:t>
      </w:r>
      <w:proofErr w:type="spellStart"/>
      <w:r w:rsidR="00040EDB">
        <w:rPr>
          <w:sz w:val="26"/>
          <w:szCs w:val="26"/>
        </w:rPr>
        <w:t>hãy</w:t>
      </w:r>
      <w:proofErr w:type="spellEnd"/>
      <w:r w:rsidR="00040EDB">
        <w:rPr>
          <w:sz w:val="26"/>
          <w:szCs w:val="26"/>
        </w:rPr>
        <w:t xml:space="preserve"> </w:t>
      </w:r>
      <w:proofErr w:type="spellStart"/>
      <w:r w:rsidR="00040EDB">
        <w:rPr>
          <w:sz w:val="26"/>
          <w:szCs w:val="26"/>
        </w:rPr>
        <w:t>cho</w:t>
      </w:r>
      <w:proofErr w:type="spellEnd"/>
      <w:r w:rsidR="00040EDB">
        <w:rPr>
          <w:sz w:val="26"/>
          <w:szCs w:val="26"/>
        </w:rPr>
        <w:t xml:space="preserve"> </w:t>
      </w:r>
      <w:proofErr w:type="spellStart"/>
      <w:r w:rsidR="00040EDB">
        <w:rPr>
          <w:sz w:val="26"/>
          <w:szCs w:val="26"/>
        </w:rPr>
        <w:t>biết</w:t>
      </w:r>
      <w:proofErr w:type="spellEnd"/>
      <w:r w:rsidR="00040EDB">
        <w:rPr>
          <w:sz w:val="26"/>
          <w:szCs w:val="26"/>
        </w:rPr>
        <w:t xml:space="preserve"> </w:t>
      </w:r>
      <w:proofErr w:type="spellStart"/>
      <w:r w:rsidR="00040EDB">
        <w:rPr>
          <w:sz w:val="26"/>
          <w:szCs w:val="26"/>
        </w:rPr>
        <w:t>những</w:t>
      </w:r>
      <w:proofErr w:type="spellEnd"/>
      <w:r w:rsidR="00040EDB">
        <w:rPr>
          <w:sz w:val="26"/>
          <w:szCs w:val="26"/>
        </w:rPr>
        <w:t xml:space="preserve"> </w:t>
      </w:r>
      <w:proofErr w:type="spellStart"/>
      <w:r w:rsidR="00040EDB">
        <w:rPr>
          <w:sz w:val="26"/>
          <w:szCs w:val="26"/>
        </w:rPr>
        <w:t>hiện</w:t>
      </w:r>
      <w:proofErr w:type="spellEnd"/>
      <w:r w:rsidR="00040EDB">
        <w:rPr>
          <w:sz w:val="26"/>
          <w:szCs w:val="26"/>
        </w:rPr>
        <w:t xml:space="preserve"> </w:t>
      </w:r>
      <w:proofErr w:type="spellStart"/>
      <w:r w:rsidR="00040EDB">
        <w:rPr>
          <w:sz w:val="26"/>
          <w:szCs w:val="26"/>
        </w:rPr>
        <w:t>tượng</w:t>
      </w:r>
      <w:proofErr w:type="spellEnd"/>
      <w:r w:rsidR="00040EDB">
        <w:rPr>
          <w:sz w:val="26"/>
          <w:szCs w:val="26"/>
        </w:rPr>
        <w:t xml:space="preserve"> </w:t>
      </w:r>
      <w:proofErr w:type="spellStart"/>
      <w:r w:rsidR="00040EDB">
        <w:rPr>
          <w:sz w:val="26"/>
          <w:szCs w:val="26"/>
        </w:rPr>
        <w:t>đáng</w:t>
      </w:r>
      <w:proofErr w:type="spellEnd"/>
      <w:r w:rsidR="00040EDB">
        <w:rPr>
          <w:sz w:val="26"/>
          <w:szCs w:val="26"/>
        </w:rPr>
        <w:t xml:space="preserve"> </w:t>
      </w:r>
      <w:proofErr w:type="spellStart"/>
      <w:r w:rsidR="00040EDB">
        <w:rPr>
          <w:sz w:val="26"/>
          <w:szCs w:val="26"/>
        </w:rPr>
        <w:t>báo</w:t>
      </w:r>
      <w:proofErr w:type="spellEnd"/>
      <w:r w:rsidR="00040EDB">
        <w:rPr>
          <w:sz w:val="26"/>
          <w:szCs w:val="26"/>
        </w:rPr>
        <w:t xml:space="preserve"> </w:t>
      </w:r>
      <w:proofErr w:type="spellStart"/>
      <w:r w:rsidR="00040EDB">
        <w:rPr>
          <w:sz w:val="26"/>
          <w:szCs w:val="26"/>
        </w:rPr>
        <w:t>động</w:t>
      </w:r>
      <w:proofErr w:type="spellEnd"/>
      <w:r w:rsidR="00040EDB">
        <w:rPr>
          <w:sz w:val="26"/>
          <w:szCs w:val="26"/>
        </w:rPr>
        <w:t xml:space="preserve"> </w:t>
      </w:r>
      <w:proofErr w:type="spellStart"/>
      <w:r w:rsidR="00040EDB">
        <w:rPr>
          <w:sz w:val="26"/>
          <w:szCs w:val="26"/>
        </w:rPr>
        <w:t>hiện</w:t>
      </w:r>
      <w:proofErr w:type="spellEnd"/>
      <w:r w:rsidR="00040EDB">
        <w:rPr>
          <w:sz w:val="26"/>
          <w:szCs w:val="26"/>
        </w:rPr>
        <w:t xml:space="preserve"> nay </w:t>
      </w:r>
      <w:proofErr w:type="spellStart"/>
      <w:r w:rsidR="00040EDB">
        <w:rPr>
          <w:sz w:val="26"/>
          <w:szCs w:val="26"/>
        </w:rPr>
        <w:t>là</w:t>
      </w:r>
      <w:proofErr w:type="spellEnd"/>
      <w:r w:rsidR="00040EDB">
        <w:rPr>
          <w:sz w:val="26"/>
          <w:szCs w:val="26"/>
        </w:rPr>
        <w:t xml:space="preserve"> </w:t>
      </w:r>
      <w:proofErr w:type="spellStart"/>
      <w:r w:rsidR="00040EDB">
        <w:rPr>
          <w:sz w:val="26"/>
          <w:szCs w:val="26"/>
        </w:rPr>
        <w:t>gì</w:t>
      </w:r>
      <w:proofErr w:type="spellEnd"/>
      <w:r w:rsidR="00040EDB">
        <w:rPr>
          <w:sz w:val="26"/>
          <w:szCs w:val="26"/>
        </w:rPr>
        <w:t xml:space="preserve">? </w:t>
      </w:r>
      <w:r w:rsidR="00040EDB">
        <w:rPr>
          <w:sz w:val="26"/>
          <w:szCs w:val="26"/>
        </w:rPr>
        <w:tab/>
      </w:r>
    </w:p>
    <w:p w14:paraId="709A7474" w14:textId="77777777" w:rsidR="00032303" w:rsidRDefault="00AC45D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Tuấn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nhờn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màu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mùi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nặc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khó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chịu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. Theo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nào</w:t>
      </w:r>
      <w:proofErr w:type="spellEnd"/>
      <w:r>
        <w:rPr>
          <w:sz w:val="26"/>
          <w:szCs w:val="26"/>
        </w:rPr>
        <w:t>?</w:t>
      </w:r>
    </w:p>
    <w:p w14:paraId="7072770E" w14:textId="77777777" w:rsidR="00032303" w:rsidRDefault="00AC45D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HS </w:t>
      </w:r>
      <w:proofErr w:type="spellStart"/>
      <w:r>
        <w:rPr>
          <w:sz w:val="26"/>
          <w:szCs w:val="26"/>
        </w:rPr>
        <w:t>tranh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lựa</w:t>
      </w:r>
      <w:proofErr w:type="spellEnd"/>
      <w:r>
        <w:rPr>
          <w:sz w:val="26"/>
          <w:szCs w:val="26"/>
        </w:rPr>
        <w:t xml:space="preserve"> chon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>:</w:t>
      </w:r>
    </w:p>
    <w:p w14:paraId="724E4A18" w14:textId="77777777" w:rsidR="00032303" w:rsidRDefault="00AC45D3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Bỏ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gì</w:t>
      </w:r>
      <w:proofErr w:type="spellEnd"/>
    </w:p>
    <w:p w14:paraId="407D7E38" w14:textId="77777777" w:rsidR="00032303" w:rsidRDefault="00AC45D3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chặn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</w:p>
    <w:p w14:paraId="295FFBCB" w14:textId="77777777" w:rsidR="00AD021D" w:rsidRDefault="00AD021D" w:rsidP="00AD021D">
      <w:pPr>
        <w:spacing w:line="360" w:lineRule="auto"/>
        <w:ind w:left="720"/>
        <w:jc w:val="both"/>
        <w:rPr>
          <w:sz w:val="26"/>
          <w:szCs w:val="26"/>
        </w:rPr>
      </w:pPr>
    </w:p>
    <w:p w14:paraId="624B5F3B" w14:textId="77777777" w:rsidR="00032303" w:rsidRDefault="00032303">
      <w:pPr>
        <w:spacing w:line="360" w:lineRule="auto"/>
        <w:jc w:val="both"/>
        <w:rPr>
          <w:sz w:val="26"/>
          <w:szCs w:val="26"/>
        </w:rPr>
      </w:pPr>
    </w:p>
    <w:p w14:paraId="00913507" w14:textId="77777777" w:rsidR="00032303" w:rsidRDefault="00032303">
      <w:pPr>
        <w:spacing w:before="120" w:after="0" w:line="240" w:lineRule="auto"/>
        <w:ind w:left="153" w:firstLine="437"/>
        <w:jc w:val="both"/>
        <w:rPr>
          <w:rFonts w:eastAsia="Times New Roman" w:cs="Times New Roman"/>
          <w:sz w:val="26"/>
          <w:szCs w:val="26"/>
        </w:rPr>
      </w:pPr>
    </w:p>
    <w:p w14:paraId="5DABF1CF" w14:textId="77777777" w:rsidR="00032303" w:rsidRDefault="00032303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286868BF" w14:textId="77777777" w:rsidR="00032303" w:rsidRDefault="00032303">
      <w:pPr>
        <w:tabs>
          <w:tab w:val="left" w:pos="108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14:paraId="48871E75" w14:textId="77777777" w:rsidR="00032303" w:rsidRDefault="00032303">
      <w:pPr>
        <w:tabs>
          <w:tab w:val="left" w:pos="108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14:paraId="02A85BC1" w14:textId="77777777" w:rsidR="00032303" w:rsidRDefault="00032303">
      <w:pPr>
        <w:tabs>
          <w:tab w:val="left" w:pos="108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14:paraId="0FD4A826" w14:textId="77777777" w:rsidR="00032303" w:rsidRDefault="00032303">
      <w:pPr>
        <w:tabs>
          <w:tab w:val="left" w:pos="108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14:paraId="6C4373A6" w14:textId="77777777" w:rsidR="00032303" w:rsidRDefault="00032303">
      <w:pPr>
        <w:tabs>
          <w:tab w:val="left" w:pos="108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14:paraId="72B8A0D6" w14:textId="77777777" w:rsidR="00032303" w:rsidRDefault="00032303">
      <w:pPr>
        <w:tabs>
          <w:tab w:val="left" w:pos="108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14:paraId="2FFF238F" w14:textId="77777777" w:rsidR="00032303" w:rsidRDefault="00032303">
      <w:pPr>
        <w:tabs>
          <w:tab w:val="left" w:pos="108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14:paraId="6A03FB7D" w14:textId="77777777" w:rsidR="00032303" w:rsidRDefault="00032303">
      <w:pPr>
        <w:tabs>
          <w:tab w:val="left" w:pos="108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14:paraId="35D3E2BF" w14:textId="77777777" w:rsidR="00032303" w:rsidRDefault="00032303">
      <w:pPr>
        <w:tabs>
          <w:tab w:val="left" w:pos="108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14:paraId="1CAE884A" w14:textId="77777777" w:rsidR="00032303" w:rsidRDefault="00032303">
      <w:pPr>
        <w:tabs>
          <w:tab w:val="left" w:pos="108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14:paraId="6EAF3C9F" w14:textId="77777777" w:rsidR="00032303" w:rsidRDefault="00032303">
      <w:pPr>
        <w:tabs>
          <w:tab w:val="left" w:pos="108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14:paraId="53B59360" w14:textId="77777777" w:rsidR="00032303" w:rsidRDefault="00032303">
      <w:pPr>
        <w:tabs>
          <w:tab w:val="left" w:pos="108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14:paraId="77E3AE33" w14:textId="77777777" w:rsidR="00032303" w:rsidRDefault="00032303">
      <w:pPr>
        <w:tabs>
          <w:tab w:val="left" w:pos="108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14:paraId="749EE30B" w14:textId="77777777" w:rsidR="00032303" w:rsidRDefault="00032303">
      <w:pPr>
        <w:tabs>
          <w:tab w:val="left" w:pos="108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14:paraId="0E791B67" w14:textId="77777777" w:rsidR="00032303" w:rsidRDefault="00032303">
      <w:pPr>
        <w:tabs>
          <w:tab w:val="left" w:pos="108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14:paraId="571D0260" w14:textId="77777777" w:rsidR="00032303" w:rsidRDefault="00032303">
      <w:pPr>
        <w:rPr>
          <w:b/>
          <w:sz w:val="26"/>
          <w:szCs w:val="26"/>
        </w:rPr>
      </w:pPr>
    </w:p>
    <w:p w14:paraId="0EF1136A" w14:textId="77777777" w:rsidR="00032303" w:rsidRDefault="00032303">
      <w:pPr>
        <w:rPr>
          <w:sz w:val="26"/>
          <w:szCs w:val="26"/>
        </w:rPr>
      </w:pPr>
    </w:p>
    <w:sectPr w:rsidR="00032303">
      <w:pgSz w:w="11907" w:h="16840"/>
      <w:pgMar w:top="1134" w:right="1134" w:bottom="1134" w:left="1701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5304EE1"/>
    <w:multiLevelType w:val="singleLevel"/>
    <w:tmpl w:val="85304EE1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5F8D010D"/>
    <w:multiLevelType w:val="hybridMultilevel"/>
    <w:tmpl w:val="65DAC8FA"/>
    <w:lvl w:ilvl="0" w:tplc="D99CAF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5749E"/>
    <w:multiLevelType w:val="multilevel"/>
    <w:tmpl w:val="6B55749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ED3AF"/>
    <w:multiLevelType w:val="singleLevel"/>
    <w:tmpl w:val="79CED3AF"/>
    <w:lvl w:ilvl="0">
      <w:start w:val="1"/>
      <w:numFmt w:val="upperRoman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0D2"/>
    <w:rsid w:val="00032303"/>
    <w:rsid w:val="00040EDB"/>
    <w:rsid w:val="00083645"/>
    <w:rsid w:val="001B38DD"/>
    <w:rsid w:val="0038052C"/>
    <w:rsid w:val="004D7409"/>
    <w:rsid w:val="00551019"/>
    <w:rsid w:val="005E7E44"/>
    <w:rsid w:val="006B1B7B"/>
    <w:rsid w:val="006B6421"/>
    <w:rsid w:val="006F3610"/>
    <w:rsid w:val="007A0333"/>
    <w:rsid w:val="00816B42"/>
    <w:rsid w:val="00863266"/>
    <w:rsid w:val="008C53CA"/>
    <w:rsid w:val="00957DCF"/>
    <w:rsid w:val="00994A4C"/>
    <w:rsid w:val="00AC45D3"/>
    <w:rsid w:val="00AD021D"/>
    <w:rsid w:val="00B16520"/>
    <w:rsid w:val="00B61DA0"/>
    <w:rsid w:val="00CD02C7"/>
    <w:rsid w:val="00CF40D2"/>
    <w:rsid w:val="00D15CA9"/>
    <w:rsid w:val="00E146E2"/>
    <w:rsid w:val="00E82C1C"/>
    <w:rsid w:val="00EC64FA"/>
    <w:rsid w:val="064C6838"/>
    <w:rsid w:val="193059C2"/>
    <w:rsid w:val="29AA6680"/>
    <w:rsid w:val="454724B3"/>
    <w:rsid w:val="4AFF2026"/>
    <w:rsid w:val="5D937E54"/>
    <w:rsid w:val="61322632"/>
    <w:rsid w:val="6B7C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C9AF"/>
  <w15:docId w15:val="{B67D0A8E-71EB-49B4-8BBF-AD079695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szCs w:val="20"/>
      <w:u w:val="single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 Thi Tam</cp:lastModifiedBy>
  <cp:revision>40</cp:revision>
  <dcterms:created xsi:type="dcterms:W3CDTF">2020-02-18T09:24:00Z</dcterms:created>
  <dcterms:modified xsi:type="dcterms:W3CDTF">2021-02-04T02:37:00Z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